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C591" w14:textId="2509E978" w:rsidR="00F06ED3" w:rsidRDefault="00F06ED3" w:rsidP="00B60F21">
      <w:pPr>
        <w:spacing w:line="410" w:lineRule="atLeast"/>
        <w:jc w:val="both"/>
      </w:pPr>
      <w:r>
        <w:t>Introduced by the Council Presid</w:t>
      </w:r>
      <w:r w:rsidR="007B504B">
        <w:t>ent at the request of the Mayor</w:t>
      </w:r>
      <w:r w:rsidR="00044080">
        <w:t>:</w:t>
      </w:r>
    </w:p>
    <w:p w14:paraId="4A91334D" w14:textId="77777777" w:rsidR="00044080" w:rsidRDefault="00044080" w:rsidP="00044080">
      <w:pPr>
        <w:spacing w:line="410" w:lineRule="atLeast"/>
      </w:pPr>
    </w:p>
    <w:p w14:paraId="3F69F2D4" w14:textId="77777777" w:rsidR="00044080" w:rsidRDefault="00044080" w:rsidP="00044080">
      <w:pPr>
        <w:spacing w:line="410" w:lineRule="atLeast"/>
      </w:pPr>
    </w:p>
    <w:p w14:paraId="5E959165" w14:textId="75CA9233" w:rsidR="00F06ED3" w:rsidRDefault="00AB7E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atLeast"/>
        <w:jc w:val="center"/>
        <w:rPr>
          <w:b/>
        </w:rPr>
      </w:pPr>
      <w:r>
        <w:rPr>
          <w:b/>
        </w:rPr>
        <w:t>RESOLUTION 20</w:t>
      </w:r>
      <w:r w:rsidR="00EE5478">
        <w:rPr>
          <w:b/>
        </w:rPr>
        <w:t>2</w:t>
      </w:r>
      <w:r w:rsidR="00CD4006">
        <w:rPr>
          <w:b/>
        </w:rPr>
        <w:t>5</w:t>
      </w:r>
      <w:r w:rsidR="007B504B">
        <w:rPr>
          <w:b/>
        </w:rPr>
        <w:t>-</w:t>
      </w:r>
      <w:r w:rsidR="002479A5">
        <w:rPr>
          <w:b/>
        </w:rPr>
        <w:t>476</w:t>
      </w:r>
    </w:p>
    <w:p w14:paraId="2AF7BC7D" w14:textId="3F64AA23" w:rsidR="00F06ED3" w:rsidRDefault="00F06E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atLeast"/>
        <w:ind w:left="1440" w:right="1440"/>
        <w:jc w:val="both"/>
        <w:rPr>
          <w:caps/>
        </w:rPr>
      </w:pPr>
      <w:r>
        <w:rPr>
          <w:caps/>
        </w:rPr>
        <w:t>A RESOLUTION Confirming the Mayor’s APPOINTMENT O</w:t>
      </w:r>
      <w:r w:rsidR="00385649">
        <w:rPr>
          <w:caps/>
        </w:rPr>
        <w:t>f</w:t>
      </w:r>
      <w:r w:rsidR="00AB7EB7">
        <w:rPr>
          <w:bCs/>
        </w:rPr>
        <w:t xml:space="preserve"> </w:t>
      </w:r>
      <w:r w:rsidR="00CD4006">
        <w:rPr>
          <w:bCs/>
        </w:rPr>
        <w:t xml:space="preserve">HELENA </w:t>
      </w:r>
      <w:r w:rsidR="00EE1C8D">
        <w:rPr>
          <w:bCs/>
        </w:rPr>
        <w:t xml:space="preserve">A. </w:t>
      </w:r>
      <w:r w:rsidR="00CD4006">
        <w:rPr>
          <w:bCs/>
        </w:rPr>
        <w:t>PAROLA</w:t>
      </w:r>
      <w:r w:rsidR="00260285">
        <w:rPr>
          <w:bCs/>
        </w:rPr>
        <w:t>,</w:t>
      </w:r>
      <w:r w:rsidR="00EB137A">
        <w:rPr>
          <w:bCs/>
        </w:rPr>
        <w:t xml:space="preserve"> AS D</w:t>
      </w:r>
      <w:r w:rsidR="00AB7EB7">
        <w:rPr>
          <w:bCs/>
        </w:rPr>
        <w:t>IRECTOR OF THE PLANNING AND DEVELOPMENT</w:t>
      </w:r>
      <w:r w:rsidR="00EB137A">
        <w:rPr>
          <w:bCs/>
        </w:rPr>
        <w:t xml:space="preserve"> DEPARTMENT OF THE CITY OF JACKSONVILLE</w:t>
      </w:r>
      <w:r w:rsidR="007202DF">
        <w:rPr>
          <w:bCs/>
        </w:rPr>
        <w:t>, P</w:t>
      </w:r>
      <w:r w:rsidR="00035242">
        <w:rPr>
          <w:bCs/>
        </w:rPr>
        <w:t>U</w:t>
      </w:r>
      <w:r w:rsidR="007202DF">
        <w:rPr>
          <w:bCs/>
        </w:rPr>
        <w:t>R</w:t>
      </w:r>
      <w:r w:rsidR="00260285">
        <w:rPr>
          <w:bCs/>
        </w:rPr>
        <w:t>S</w:t>
      </w:r>
      <w:r w:rsidR="007202DF">
        <w:rPr>
          <w:bCs/>
        </w:rPr>
        <w:t>UANT TO SECTION 30.101 (ESTABL</w:t>
      </w:r>
      <w:r w:rsidR="00EE1C8D">
        <w:rPr>
          <w:bCs/>
        </w:rPr>
        <w:t>I</w:t>
      </w:r>
      <w:r w:rsidR="007202DF">
        <w:rPr>
          <w:bCs/>
        </w:rPr>
        <w:t>SHMENT; DIRECTOR OF THE PLANN</w:t>
      </w:r>
      <w:r w:rsidR="00260285">
        <w:rPr>
          <w:bCs/>
        </w:rPr>
        <w:t>I</w:t>
      </w:r>
      <w:r w:rsidR="007202DF">
        <w:rPr>
          <w:bCs/>
        </w:rPr>
        <w:t xml:space="preserve">NG </w:t>
      </w:r>
      <w:r w:rsidR="00260285">
        <w:rPr>
          <w:bCs/>
        </w:rPr>
        <w:t xml:space="preserve">AND </w:t>
      </w:r>
      <w:r w:rsidR="007202DF">
        <w:rPr>
          <w:bCs/>
        </w:rPr>
        <w:t>DEVELOPMENT DEPARTMENT), PART 1 (ORGANIZATION)</w:t>
      </w:r>
      <w:r w:rsidR="00672960">
        <w:rPr>
          <w:bCs/>
        </w:rPr>
        <w:t>,</w:t>
      </w:r>
      <w:r w:rsidR="007202DF">
        <w:rPr>
          <w:bCs/>
        </w:rPr>
        <w:t xml:space="preserve"> CHAPTER 30 (PLANNING AND DEVELOPMENT</w:t>
      </w:r>
      <w:r w:rsidR="00260285">
        <w:rPr>
          <w:bCs/>
        </w:rPr>
        <w:t xml:space="preserve"> DEPARTMENT</w:t>
      </w:r>
      <w:r w:rsidR="007202DF">
        <w:rPr>
          <w:bCs/>
        </w:rPr>
        <w:t xml:space="preserve">), </w:t>
      </w:r>
      <w:r w:rsidR="007202DF">
        <w:rPr>
          <w:bCs/>
          <w:i/>
          <w:iCs/>
        </w:rPr>
        <w:t>ORDINANCE CODE</w:t>
      </w:r>
      <w:r w:rsidR="00044080">
        <w:t>;</w:t>
      </w:r>
      <w:r w:rsidR="00FF47D4">
        <w:t xml:space="preserve"> </w:t>
      </w:r>
      <w:r w:rsidR="00260285">
        <w:rPr>
          <w:caps/>
        </w:rPr>
        <w:t>PROVIDING</w:t>
      </w:r>
      <w:r w:rsidR="007202DF">
        <w:rPr>
          <w:caps/>
        </w:rPr>
        <w:t xml:space="preserve"> </w:t>
      </w:r>
      <w:r>
        <w:rPr>
          <w:caps/>
        </w:rPr>
        <w:t>AN EFFECTIVE DATE.</w:t>
      </w:r>
    </w:p>
    <w:p w14:paraId="7D06D75B" w14:textId="77777777" w:rsidR="00F06ED3" w:rsidRDefault="00F06E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atLeast"/>
        <w:jc w:val="both"/>
      </w:pPr>
    </w:p>
    <w:p w14:paraId="0A80B6FF" w14:textId="7426B56C" w:rsidR="00F06ED3" w:rsidRDefault="00F06E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atLeast"/>
        <w:jc w:val="both"/>
      </w:pPr>
      <w:r>
        <w:rPr>
          <w:b/>
        </w:rPr>
        <w:tab/>
        <w:t>BE</w:t>
      </w:r>
      <w:r w:rsidR="00272B18">
        <w:rPr>
          <w:b/>
        </w:rPr>
        <w:t xml:space="preserve"> </w:t>
      </w:r>
      <w:r>
        <w:rPr>
          <w:b/>
        </w:rPr>
        <w:t>IT RESOLVED</w:t>
      </w:r>
      <w:r>
        <w:t xml:space="preserve"> by the Council of the City of </w:t>
      </w:r>
      <w:smartTag w:uri="urn:schemas:contacts" w:element="middlename">
        <w:smartTag w:uri="urn:schemas-microsoft-com:office:smarttags" w:element="PlaceName">
          <w:r>
            <w:t>Jacksonville</w:t>
          </w:r>
        </w:smartTag>
      </w:smartTag>
      <w:r>
        <w:t>:</w:t>
      </w:r>
    </w:p>
    <w:p w14:paraId="06F90EB6" w14:textId="35FBF707" w:rsidR="00E8040E" w:rsidRDefault="00F06ED3" w:rsidP="00044080">
      <w:pPr>
        <w:pStyle w:val="BodyTextIndent"/>
        <w:spacing w:before="0" w:line="450" w:lineRule="atLeast"/>
        <w:ind w:left="0"/>
        <w:jc w:val="both"/>
      </w:pPr>
      <w:r>
        <w:tab/>
      </w:r>
      <w:r>
        <w:rPr>
          <w:b/>
        </w:rPr>
        <w:t>Section 1.</w:t>
      </w:r>
      <w:r>
        <w:rPr>
          <w:b/>
        </w:rPr>
        <w:tab/>
      </w:r>
      <w:r>
        <w:rPr>
          <w:b/>
        </w:rPr>
        <w:tab/>
        <w:t xml:space="preserve">Appointment. </w:t>
      </w:r>
      <w:r>
        <w:rPr>
          <w:bCs/>
        </w:rPr>
        <w:t>The Council hereby confirms the Mayor’s appointment of</w:t>
      </w:r>
      <w:r w:rsidR="00EB137A" w:rsidRPr="00EB137A">
        <w:rPr>
          <w:bCs/>
        </w:rPr>
        <w:t xml:space="preserve"> </w:t>
      </w:r>
      <w:r w:rsidR="00EE1C8D">
        <w:rPr>
          <w:bCs/>
        </w:rPr>
        <w:t>Helena A. Parola</w:t>
      </w:r>
      <w:r w:rsidR="00260285">
        <w:rPr>
          <w:bCs/>
        </w:rPr>
        <w:t>,</w:t>
      </w:r>
      <w:r w:rsidR="00EB137A">
        <w:rPr>
          <w:bCs/>
        </w:rPr>
        <w:t xml:space="preserve"> as D</w:t>
      </w:r>
      <w:r w:rsidR="00AB7EB7">
        <w:rPr>
          <w:bCs/>
        </w:rPr>
        <w:t>irector of the Planning and Development</w:t>
      </w:r>
      <w:r w:rsidR="00EB137A">
        <w:rPr>
          <w:bCs/>
        </w:rPr>
        <w:t xml:space="preserve"> Department of the City of Jacksonville</w:t>
      </w:r>
      <w:r w:rsidR="007202DF">
        <w:rPr>
          <w:bCs/>
        </w:rPr>
        <w:t xml:space="preserve">, pursuant to </w:t>
      </w:r>
      <w:r w:rsidR="00EE1C8D">
        <w:rPr>
          <w:bCs/>
        </w:rPr>
        <w:t>S</w:t>
      </w:r>
      <w:r w:rsidR="007202DF">
        <w:rPr>
          <w:bCs/>
        </w:rPr>
        <w:t>ection 30.101 (Establishment; Director of the Planning and Development Department), Part 1 (Organization), Chapter 30 (Planning and Development Department)</w:t>
      </w:r>
      <w:r w:rsidR="004F54D9">
        <w:rPr>
          <w:bCs/>
        </w:rPr>
        <w:t xml:space="preserve">, </w:t>
      </w:r>
      <w:r w:rsidR="004F54D9" w:rsidRPr="004F54D9">
        <w:rPr>
          <w:bCs/>
          <w:i/>
          <w:iCs/>
        </w:rPr>
        <w:t>Ordinance Code</w:t>
      </w:r>
      <w:r w:rsidR="0088419F">
        <w:rPr>
          <w:bCs/>
        </w:rPr>
        <w:t>.</w:t>
      </w:r>
      <w:r w:rsidR="00EB137A">
        <w:t xml:space="preserve"> </w:t>
      </w:r>
      <w:r w:rsidR="00957E3E">
        <w:t>Attached</w:t>
      </w:r>
      <w:r w:rsidR="0004096C">
        <w:t xml:space="preserve"> </w:t>
      </w:r>
      <w:r w:rsidR="00957E3E">
        <w:t xml:space="preserve">hereto as </w:t>
      </w:r>
      <w:r w:rsidR="00044080">
        <w:rPr>
          <w:b/>
          <w:bCs/>
        </w:rPr>
        <w:t>Exhibit 1</w:t>
      </w:r>
      <w:r w:rsidR="00044080">
        <w:t xml:space="preserve"> is the </w:t>
      </w:r>
      <w:r w:rsidR="00044080" w:rsidRPr="0074680E">
        <w:rPr>
          <w:i/>
        </w:rPr>
        <w:t>curriculum vitae</w:t>
      </w:r>
      <w:r w:rsidR="00AB7EB7">
        <w:t xml:space="preserve"> of </w:t>
      </w:r>
      <w:r w:rsidR="00EE1C8D">
        <w:t>Helena A. Parola</w:t>
      </w:r>
      <w:r w:rsidR="00E04C02">
        <w:t>.</w:t>
      </w:r>
    </w:p>
    <w:p w14:paraId="773F5564" w14:textId="1C543975" w:rsidR="00FF47D4" w:rsidRDefault="00260285" w:rsidP="00272B18">
      <w:pPr>
        <w:pStyle w:val="BodyTextIndent"/>
        <w:spacing w:before="0" w:line="450" w:lineRule="atLeast"/>
        <w:ind w:left="0" w:firstLine="720"/>
        <w:jc w:val="both"/>
      </w:pPr>
      <w:r>
        <w:rPr>
          <w:b/>
        </w:rPr>
        <w:t>Section 2.</w:t>
      </w:r>
      <w:r>
        <w:rPr>
          <w:b/>
        </w:rPr>
        <w:tab/>
      </w:r>
      <w:r>
        <w:rPr>
          <w:b/>
        </w:rPr>
        <w:tab/>
        <w:t>Effective Date</w:t>
      </w:r>
      <w:r>
        <w:t xml:space="preserve">. This </w:t>
      </w:r>
      <w:r w:rsidR="00B60F21">
        <w:t>R</w:t>
      </w:r>
      <w:r>
        <w:t>esolution shall become effective upon signature by the Mayor or upon becoming effective without the Mayor’s signature.</w:t>
      </w:r>
    </w:p>
    <w:p w14:paraId="1551A1D9" w14:textId="77777777" w:rsidR="00F06ED3" w:rsidRDefault="00F06E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40" w:lineRule="atLeast"/>
        <w:jc w:val="both"/>
      </w:pPr>
      <w:r>
        <w:t>Form Approved:</w:t>
      </w:r>
    </w:p>
    <w:p w14:paraId="52EF70AB" w14:textId="5A613299" w:rsidR="00F06ED3" w:rsidRDefault="00F06ED3" w:rsidP="002157B6">
      <w:pPr>
        <w:spacing w:line="450" w:lineRule="atLeast"/>
        <w:jc w:val="both"/>
      </w:pPr>
    </w:p>
    <w:p w14:paraId="262F1063" w14:textId="3B78329A" w:rsidR="00B60F21" w:rsidRPr="002157B6" w:rsidRDefault="007825C9" w:rsidP="002157B6">
      <w:pPr>
        <w:spacing w:line="450" w:lineRule="atLeast"/>
        <w:jc w:val="both"/>
        <w:rPr>
          <w:rFonts w:cs="Courier New"/>
          <w:szCs w:val="23"/>
          <w:u w:val="single"/>
        </w:rPr>
      </w:pPr>
      <w:r>
        <w:rPr>
          <w:rFonts w:cs="Courier New"/>
          <w:szCs w:val="23"/>
          <w:u w:val="single"/>
        </w:rPr>
        <w:t>/S/ John Sawyer</w:t>
      </w:r>
      <w:r w:rsidR="00B60F21">
        <w:rPr>
          <w:rFonts w:cs="Courier New"/>
          <w:szCs w:val="23"/>
          <w:u w:val="single"/>
        </w:rPr>
        <w:tab/>
      </w:r>
      <w:r w:rsidR="00B60F21">
        <w:rPr>
          <w:rFonts w:cs="Courier New"/>
          <w:szCs w:val="23"/>
          <w:u w:val="single"/>
        </w:rPr>
        <w:tab/>
      </w:r>
      <w:r w:rsidR="00B60F21">
        <w:rPr>
          <w:rFonts w:cs="Courier New"/>
          <w:szCs w:val="23"/>
          <w:u w:val="single"/>
        </w:rPr>
        <w:tab/>
      </w:r>
      <w:r>
        <w:rPr>
          <w:rFonts w:cs="Courier New"/>
          <w:szCs w:val="23"/>
          <w:u w:val="single"/>
        </w:rPr>
        <w:t>____</w:t>
      </w:r>
    </w:p>
    <w:p w14:paraId="46C23C18" w14:textId="77777777" w:rsidR="004F5B3D" w:rsidRDefault="00F06ED3">
      <w:pPr>
        <w:spacing w:line="440" w:lineRule="atLeast"/>
      </w:pPr>
      <w:r>
        <w:t>Office of General Counsel</w:t>
      </w:r>
    </w:p>
    <w:p w14:paraId="248834BF" w14:textId="732F7E1A" w:rsidR="00F06ED3" w:rsidRDefault="005F0850">
      <w:pPr>
        <w:spacing w:line="440" w:lineRule="atLeast"/>
      </w:pPr>
      <w:r>
        <w:t xml:space="preserve">Legislation </w:t>
      </w:r>
      <w:r w:rsidR="00B60F21">
        <w:t>P</w:t>
      </w:r>
      <w:r>
        <w:t xml:space="preserve">repared </w:t>
      </w:r>
      <w:r w:rsidR="00B60F21">
        <w:t>B</w:t>
      </w:r>
      <w:r w:rsidR="00F06ED3">
        <w:t>y:</w:t>
      </w:r>
      <w:r w:rsidR="00B60F21">
        <w:tab/>
      </w:r>
      <w:r w:rsidR="009A77EF">
        <w:t>John Sawyer</w:t>
      </w:r>
    </w:p>
    <w:p w14:paraId="185C3691" w14:textId="50DE26E4" w:rsidR="00F06ED3" w:rsidRDefault="00B60F21">
      <w:pPr>
        <w:spacing w:line="440" w:lineRule="atLeast"/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FILENAME  </w:instrText>
      </w:r>
      <w:r>
        <w:rPr>
          <w:sz w:val="16"/>
        </w:rPr>
        <w:fldChar w:fldCharType="separate"/>
      </w:r>
      <w:r w:rsidR="00EE1C8D">
        <w:rPr>
          <w:noProof/>
          <w:sz w:val="16"/>
        </w:rPr>
        <w:t>GC-#1693957-v1-Leg_2025_Mayor_Appointment_Helena_Parola_Director_of_Planning_and_Development.docx</w:t>
      </w:r>
      <w:r>
        <w:rPr>
          <w:sz w:val="16"/>
        </w:rPr>
        <w:fldChar w:fldCharType="end"/>
      </w:r>
    </w:p>
    <w:sectPr w:rsidR="00F06ED3" w:rsidSect="003753D5">
      <w:footerReference w:type="even" r:id="rId7"/>
      <w:footerReference w:type="default" r:id="rId8"/>
      <w:headerReference w:type="first" r:id="rId9"/>
      <w:type w:val="continuous"/>
      <w:pgSz w:w="12240" w:h="15840" w:code="1"/>
      <w:pgMar w:top="1008" w:right="1440" w:bottom="720" w:left="1440" w:header="720" w:footer="432" w:gutter="0"/>
      <w:pgBorders>
        <w:left w:val="single" w:sz="4" w:space="12" w:color="auto"/>
        <w:right w:val="single" w:sz="4" w:space="12" w:color="auto"/>
      </w:pgBorders>
      <w:lnNumType w:countBy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F336" w14:textId="77777777" w:rsidR="007E72E4" w:rsidRDefault="007E72E4">
      <w:r>
        <w:separator/>
      </w:r>
    </w:p>
  </w:endnote>
  <w:endnote w:type="continuationSeparator" w:id="0">
    <w:p w14:paraId="02B5263A" w14:textId="77777777" w:rsidR="007E72E4" w:rsidRDefault="007E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0E54" w14:textId="77777777" w:rsidR="00411075" w:rsidRDefault="00411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ED93FE" w14:textId="77777777" w:rsidR="00411075" w:rsidRDefault="00411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816D" w14:textId="77777777" w:rsidR="00411075" w:rsidRDefault="00411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7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2809F849" w14:textId="77777777" w:rsidR="00411075" w:rsidRDefault="00411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21D5" w14:textId="77777777" w:rsidR="007E72E4" w:rsidRDefault="007E72E4">
      <w:r>
        <w:separator/>
      </w:r>
    </w:p>
  </w:footnote>
  <w:footnote w:type="continuationSeparator" w:id="0">
    <w:p w14:paraId="054CA6A7" w14:textId="77777777" w:rsidR="007E72E4" w:rsidRDefault="007E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EB71" w14:textId="74FA3B22" w:rsidR="003753D5" w:rsidRDefault="003753D5" w:rsidP="003753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21CEB"/>
    <w:multiLevelType w:val="singleLevel"/>
    <w:tmpl w:val="55D2BC0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E103811"/>
    <w:multiLevelType w:val="singleLevel"/>
    <w:tmpl w:val="2A08CD1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202403542">
    <w:abstractNumId w:val="0"/>
  </w:num>
  <w:num w:numId="2" w16cid:durableId="132632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63"/>
    <w:rsid w:val="000035EA"/>
    <w:rsid w:val="00007E39"/>
    <w:rsid w:val="00035242"/>
    <w:rsid w:val="000373A3"/>
    <w:rsid w:val="0004096C"/>
    <w:rsid w:val="00041338"/>
    <w:rsid w:val="00044080"/>
    <w:rsid w:val="0005301F"/>
    <w:rsid w:val="0005723E"/>
    <w:rsid w:val="0006581C"/>
    <w:rsid w:val="00065B7F"/>
    <w:rsid w:val="00074B44"/>
    <w:rsid w:val="00085EFF"/>
    <w:rsid w:val="000B13CD"/>
    <w:rsid w:val="000B79E1"/>
    <w:rsid w:val="000E496D"/>
    <w:rsid w:val="000E6064"/>
    <w:rsid w:val="001251D9"/>
    <w:rsid w:val="00133FFE"/>
    <w:rsid w:val="001446BE"/>
    <w:rsid w:val="00192A42"/>
    <w:rsid w:val="001A0C22"/>
    <w:rsid w:val="001D7F51"/>
    <w:rsid w:val="001E2428"/>
    <w:rsid w:val="001F1684"/>
    <w:rsid w:val="002157B6"/>
    <w:rsid w:val="0023724D"/>
    <w:rsid w:val="002412D0"/>
    <w:rsid w:val="002479A5"/>
    <w:rsid w:val="00260285"/>
    <w:rsid w:val="00272B18"/>
    <w:rsid w:val="002754F3"/>
    <w:rsid w:val="00315E6B"/>
    <w:rsid w:val="00322335"/>
    <w:rsid w:val="003753D5"/>
    <w:rsid w:val="003831BE"/>
    <w:rsid w:val="00385649"/>
    <w:rsid w:val="0039309F"/>
    <w:rsid w:val="003B128A"/>
    <w:rsid w:val="003C7FA6"/>
    <w:rsid w:val="003D5E21"/>
    <w:rsid w:val="003E24FD"/>
    <w:rsid w:val="003F1F77"/>
    <w:rsid w:val="00400B8E"/>
    <w:rsid w:val="00411075"/>
    <w:rsid w:val="0042507E"/>
    <w:rsid w:val="00430B83"/>
    <w:rsid w:val="00445A53"/>
    <w:rsid w:val="00464591"/>
    <w:rsid w:val="00473DEA"/>
    <w:rsid w:val="004842F9"/>
    <w:rsid w:val="004B617C"/>
    <w:rsid w:val="004F54D9"/>
    <w:rsid w:val="004F5B3D"/>
    <w:rsid w:val="00516A9D"/>
    <w:rsid w:val="005363E9"/>
    <w:rsid w:val="00560548"/>
    <w:rsid w:val="005646DC"/>
    <w:rsid w:val="00576CE2"/>
    <w:rsid w:val="005824A7"/>
    <w:rsid w:val="00586877"/>
    <w:rsid w:val="00587247"/>
    <w:rsid w:val="00587FA1"/>
    <w:rsid w:val="00595B89"/>
    <w:rsid w:val="005C28C7"/>
    <w:rsid w:val="005D676F"/>
    <w:rsid w:val="005F0850"/>
    <w:rsid w:val="00631F79"/>
    <w:rsid w:val="00637A8C"/>
    <w:rsid w:val="006655BB"/>
    <w:rsid w:val="00672960"/>
    <w:rsid w:val="006853A2"/>
    <w:rsid w:val="006913A8"/>
    <w:rsid w:val="006954D3"/>
    <w:rsid w:val="006B516C"/>
    <w:rsid w:val="006C1357"/>
    <w:rsid w:val="0071570C"/>
    <w:rsid w:val="007202DF"/>
    <w:rsid w:val="00737A56"/>
    <w:rsid w:val="00751919"/>
    <w:rsid w:val="0075457F"/>
    <w:rsid w:val="00754915"/>
    <w:rsid w:val="00782589"/>
    <w:rsid w:val="007825C9"/>
    <w:rsid w:val="007B14B7"/>
    <w:rsid w:val="007B504B"/>
    <w:rsid w:val="007C0193"/>
    <w:rsid w:val="007E72E4"/>
    <w:rsid w:val="007F5F82"/>
    <w:rsid w:val="0082393D"/>
    <w:rsid w:val="00835419"/>
    <w:rsid w:val="00882CCE"/>
    <w:rsid w:val="0088419F"/>
    <w:rsid w:val="00893A93"/>
    <w:rsid w:val="008E205F"/>
    <w:rsid w:val="00907DA5"/>
    <w:rsid w:val="00913AED"/>
    <w:rsid w:val="00930E65"/>
    <w:rsid w:val="0093140B"/>
    <w:rsid w:val="009428BB"/>
    <w:rsid w:val="009457A3"/>
    <w:rsid w:val="0095523A"/>
    <w:rsid w:val="00957E3E"/>
    <w:rsid w:val="00964459"/>
    <w:rsid w:val="00966463"/>
    <w:rsid w:val="00980714"/>
    <w:rsid w:val="00996647"/>
    <w:rsid w:val="009A77EF"/>
    <w:rsid w:val="009C1B98"/>
    <w:rsid w:val="009D2935"/>
    <w:rsid w:val="009E10DD"/>
    <w:rsid w:val="009F7349"/>
    <w:rsid w:val="00A12ED9"/>
    <w:rsid w:val="00A40E06"/>
    <w:rsid w:val="00A62E2C"/>
    <w:rsid w:val="00A65DF0"/>
    <w:rsid w:val="00A855C5"/>
    <w:rsid w:val="00AA4FA9"/>
    <w:rsid w:val="00AB7EB7"/>
    <w:rsid w:val="00AE789E"/>
    <w:rsid w:val="00B31549"/>
    <w:rsid w:val="00B60F21"/>
    <w:rsid w:val="00B75BD6"/>
    <w:rsid w:val="00B84B12"/>
    <w:rsid w:val="00BA31AA"/>
    <w:rsid w:val="00BF2B92"/>
    <w:rsid w:val="00C12CF7"/>
    <w:rsid w:val="00C17480"/>
    <w:rsid w:val="00C358C1"/>
    <w:rsid w:val="00C515E3"/>
    <w:rsid w:val="00C5548D"/>
    <w:rsid w:val="00C616FC"/>
    <w:rsid w:val="00CC0158"/>
    <w:rsid w:val="00CC477A"/>
    <w:rsid w:val="00CD4006"/>
    <w:rsid w:val="00CF0C53"/>
    <w:rsid w:val="00D0064F"/>
    <w:rsid w:val="00D1242C"/>
    <w:rsid w:val="00D24635"/>
    <w:rsid w:val="00D460B9"/>
    <w:rsid w:val="00D50795"/>
    <w:rsid w:val="00D54C32"/>
    <w:rsid w:val="00D6328D"/>
    <w:rsid w:val="00D63EFF"/>
    <w:rsid w:val="00D72D87"/>
    <w:rsid w:val="00D855C3"/>
    <w:rsid w:val="00D873C4"/>
    <w:rsid w:val="00D901B7"/>
    <w:rsid w:val="00DD744F"/>
    <w:rsid w:val="00E04C02"/>
    <w:rsid w:val="00E06A5C"/>
    <w:rsid w:val="00E227ED"/>
    <w:rsid w:val="00E8040E"/>
    <w:rsid w:val="00EA1ABD"/>
    <w:rsid w:val="00EB137A"/>
    <w:rsid w:val="00EC5862"/>
    <w:rsid w:val="00ED4550"/>
    <w:rsid w:val="00EE1C8D"/>
    <w:rsid w:val="00EE5478"/>
    <w:rsid w:val="00F06ED3"/>
    <w:rsid w:val="00F118E0"/>
    <w:rsid w:val="00F12D91"/>
    <w:rsid w:val="00F15763"/>
    <w:rsid w:val="00F23209"/>
    <w:rsid w:val="00F41413"/>
    <w:rsid w:val="00F41473"/>
    <w:rsid w:val="00F96AFC"/>
    <w:rsid w:val="00FA16D4"/>
    <w:rsid w:val="00FB28BB"/>
    <w:rsid w:val="00FC4F58"/>
    <w:rsid w:val="00FD2AB3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8C28C9"/>
  <w15:chartTrackingRefBased/>
  <w15:docId w15:val="{AF612E49-9687-4A5B-A550-7405C9CC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BlockText">
    <w:name w:val="Block Text"/>
    <w:basedOn w:val="Normal"/>
    <w:pPr>
      <w:spacing w:line="410" w:lineRule="atLeast"/>
      <w:ind w:left="180" w:righ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5B3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44080"/>
    <w:pPr>
      <w:widowControl/>
      <w:spacing w:before="40"/>
      <w:ind w:left="40"/>
    </w:pPr>
    <w:rPr>
      <w:rFonts w:cs="Courier New"/>
    </w:rPr>
  </w:style>
  <w:style w:type="character" w:customStyle="1" w:styleId="BodyTextIndentChar">
    <w:name w:val="Body Text Indent Char"/>
    <w:basedOn w:val="DefaultParagraphFont"/>
    <w:link w:val="BodyTextIndent"/>
    <w:rsid w:val="00260285"/>
    <w:rPr>
      <w:rFonts w:ascii="Courier New" w:hAnsi="Courier New" w:cs="Courier New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1151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Introduced by the Council President at the request of the Mayor:</vt:lpstr>
    </vt:vector>
  </TitlesOfParts>
  <Company>City of Jacksonville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Introduced by the Council President at the request of the Mayor:</dc:title>
  <dc:subject/>
  <dc:creator>Juliana Rowland</dc:creator>
  <cp:keywords/>
  <cp:lastModifiedBy>Denson, Jessica - CCSS</cp:lastModifiedBy>
  <cp:revision>5</cp:revision>
  <cp:lastPrinted>2025-06-16T14:48:00Z</cp:lastPrinted>
  <dcterms:created xsi:type="dcterms:W3CDTF">2025-06-16T14:46:00Z</dcterms:created>
  <dcterms:modified xsi:type="dcterms:W3CDTF">2025-06-18T19:27:00Z</dcterms:modified>
</cp:coreProperties>
</file>