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66CA" w14:textId="4986D6B1" w:rsidR="00D849B9" w:rsidRPr="001958B3" w:rsidRDefault="00BC22B1" w:rsidP="003A06AF">
      <w:pPr>
        <w:spacing w:after="0" w:line="440" w:lineRule="atLeast"/>
        <w:jc w:val="center"/>
        <w:rPr>
          <w:rFonts w:ascii="Courier New" w:hAnsi="Courier New" w:cs="Courier New"/>
          <w:b/>
          <w:bCs/>
          <w:sz w:val="23"/>
          <w:szCs w:val="23"/>
        </w:rPr>
      </w:pPr>
      <w:r>
        <w:rPr>
          <w:rFonts w:ascii="Courier New" w:hAnsi="Courier New" w:cs="Courier New"/>
          <w:b/>
          <w:bCs/>
          <w:sz w:val="23"/>
          <w:szCs w:val="23"/>
        </w:rPr>
        <w:t>NCSPHS</w:t>
      </w:r>
      <w:r w:rsidR="00D849B9" w:rsidRPr="001958B3">
        <w:rPr>
          <w:rFonts w:ascii="Courier New" w:hAnsi="Courier New" w:cs="Courier New"/>
          <w:b/>
          <w:bCs/>
          <w:sz w:val="23"/>
          <w:szCs w:val="23"/>
        </w:rPr>
        <w:t xml:space="preserve"> AMENDMENT</w:t>
      </w:r>
    </w:p>
    <w:p w14:paraId="3F6820D2" w14:textId="77777777" w:rsidR="000A3B56" w:rsidRPr="001958B3" w:rsidRDefault="000A3B56" w:rsidP="003A06AF">
      <w:pPr>
        <w:spacing w:after="0" w:line="440" w:lineRule="atLeast"/>
        <w:jc w:val="both"/>
        <w:rPr>
          <w:rFonts w:ascii="Courier New" w:hAnsi="Courier New" w:cs="Courier New"/>
          <w:b/>
          <w:bCs/>
          <w:sz w:val="23"/>
          <w:szCs w:val="23"/>
        </w:rPr>
      </w:pPr>
    </w:p>
    <w:p w14:paraId="4AE47D66" w14:textId="6CC11C5F" w:rsidR="00D849B9" w:rsidRPr="001958B3" w:rsidRDefault="00D849B9" w:rsidP="003A06AF">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The </w:t>
      </w:r>
      <w:r w:rsidR="00BC22B1">
        <w:rPr>
          <w:rFonts w:ascii="Courier New" w:hAnsi="Courier New" w:cs="Courier New"/>
          <w:sz w:val="23"/>
          <w:szCs w:val="23"/>
        </w:rPr>
        <w:t>Neighborhoods, Community Services, Public Health and Safety</w:t>
      </w:r>
      <w:r w:rsidR="00817F42">
        <w:rPr>
          <w:rFonts w:ascii="Courier New" w:hAnsi="Courier New" w:cs="Courier New"/>
          <w:sz w:val="23"/>
          <w:szCs w:val="23"/>
        </w:rPr>
        <w:t xml:space="preserve"> </w:t>
      </w:r>
      <w:r w:rsidRPr="001958B3">
        <w:rPr>
          <w:rFonts w:ascii="Courier New" w:hAnsi="Courier New" w:cs="Courier New"/>
          <w:sz w:val="23"/>
          <w:szCs w:val="23"/>
        </w:rPr>
        <w:t>Committee offers the following amendment to File No. 202</w:t>
      </w:r>
      <w:r w:rsidR="00D37FC5" w:rsidRPr="001958B3">
        <w:rPr>
          <w:rFonts w:ascii="Courier New" w:hAnsi="Courier New" w:cs="Courier New"/>
          <w:sz w:val="23"/>
          <w:szCs w:val="23"/>
        </w:rPr>
        <w:t>5</w:t>
      </w:r>
      <w:r w:rsidR="000A3B56" w:rsidRPr="001958B3">
        <w:rPr>
          <w:rFonts w:ascii="Courier New" w:hAnsi="Courier New" w:cs="Courier New"/>
          <w:sz w:val="23"/>
          <w:szCs w:val="23"/>
        </w:rPr>
        <w:noBreakHyphen/>
      </w:r>
      <w:r w:rsidR="00FB0752" w:rsidRPr="001958B3">
        <w:rPr>
          <w:rFonts w:ascii="Courier New" w:hAnsi="Courier New" w:cs="Courier New"/>
          <w:sz w:val="23"/>
          <w:szCs w:val="23"/>
        </w:rPr>
        <w:t>3</w:t>
      </w:r>
      <w:r w:rsidR="00BC22B1">
        <w:rPr>
          <w:rFonts w:ascii="Courier New" w:hAnsi="Courier New" w:cs="Courier New"/>
          <w:sz w:val="23"/>
          <w:szCs w:val="23"/>
        </w:rPr>
        <w:t>7</w:t>
      </w:r>
      <w:r w:rsidR="00943E8B">
        <w:rPr>
          <w:rFonts w:ascii="Courier New" w:hAnsi="Courier New" w:cs="Courier New"/>
          <w:sz w:val="23"/>
          <w:szCs w:val="23"/>
        </w:rPr>
        <w:t>8</w:t>
      </w:r>
      <w:r w:rsidRPr="001958B3">
        <w:rPr>
          <w:rFonts w:ascii="Courier New" w:hAnsi="Courier New" w:cs="Courier New"/>
          <w:sz w:val="23"/>
          <w:szCs w:val="23"/>
        </w:rPr>
        <w:t>:</w:t>
      </w:r>
    </w:p>
    <w:p w14:paraId="4C0FCCB7" w14:textId="14AC97F3" w:rsidR="00897A46" w:rsidRPr="00F905AD" w:rsidRDefault="00897A46" w:rsidP="00F905AD">
      <w:pPr>
        <w:spacing w:after="0" w:line="440" w:lineRule="atLeast"/>
        <w:jc w:val="both"/>
        <w:rPr>
          <w:rFonts w:ascii="Courier New" w:hAnsi="Courier New" w:cs="Courier New"/>
          <w:sz w:val="23"/>
          <w:szCs w:val="23"/>
        </w:rPr>
      </w:pPr>
    </w:p>
    <w:p w14:paraId="0D84193E" w14:textId="34B21B47" w:rsidR="0085025F" w:rsidRDefault="00D7453D" w:rsidP="00943E8B">
      <w:pPr>
        <w:pStyle w:val="ListParagraph"/>
        <w:numPr>
          <w:ilvl w:val="0"/>
          <w:numId w:val="5"/>
        </w:numPr>
        <w:spacing w:after="0" w:line="440" w:lineRule="atLeast"/>
        <w:ind w:left="900" w:hanging="720"/>
        <w:jc w:val="both"/>
        <w:rPr>
          <w:rFonts w:ascii="Courier New" w:hAnsi="Courier New" w:cs="Courier New"/>
          <w:sz w:val="23"/>
          <w:szCs w:val="23"/>
        </w:rPr>
      </w:pPr>
      <w:r w:rsidRPr="001958B3">
        <w:rPr>
          <w:rFonts w:ascii="Courier New" w:hAnsi="Courier New" w:cs="Courier New"/>
          <w:sz w:val="23"/>
          <w:szCs w:val="23"/>
        </w:rPr>
        <w:t xml:space="preserve">On </w:t>
      </w:r>
      <w:r w:rsidRPr="001958B3">
        <w:rPr>
          <w:rFonts w:ascii="Courier New" w:hAnsi="Courier New" w:cs="Courier New"/>
          <w:b/>
          <w:bCs/>
          <w:sz w:val="23"/>
          <w:szCs w:val="23"/>
        </w:rPr>
        <w:t xml:space="preserve">page </w:t>
      </w:r>
      <w:r w:rsidR="00943E8B">
        <w:rPr>
          <w:rFonts w:ascii="Courier New" w:hAnsi="Courier New" w:cs="Courier New"/>
          <w:b/>
          <w:bCs/>
          <w:sz w:val="23"/>
          <w:szCs w:val="23"/>
        </w:rPr>
        <w:t xml:space="preserve">1, line 16, </w:t>
      </w:r>
      <w:r w:rsidR="00943E8B">
        <w:rPr>
          <w:rFonts w:ascii="Courier New" w:hAnsi="Courier New" w:cs="Courier New"/>
          <w:sz w:val="23"/>
          <w:szCs w:val="23"/>
        </w:rPr>
        <w:t xml:space="preserve">after “2026-2027;” </w:t>
      </w:r>
      <w:r w:rsidR="00943E8B">
        <w:rPr>
          <w:rFonts w:ascii="Courier New" w:hAnsi="Courier New" w:cs="Courier New"/>
          <w:b/>
          <w:bCs/>
          <w:sz w:val="23"/>
          <w:szCs w:val="23"/>
          <w:u w:val="single"/>
        </w:rPr>
        <w:t>insert</w:t>
      </w:r>
      <w:r w:rsidR="00943E8B">
        <w:rPr>
          <w:rFonts w:ascii="Courier New" w:hAnsi="Courier New" w:cs="Courier New"/>
          <w:sz w:val="23"/>
          <w:szCs w:val="23"/>
        </w:rPr>
        <w:t xml:space="preserve"> </w:t>
      </w:r>
      <w:r w:rsidR="00943E8B" w:rsidRPr="00943E8B">
        <w:rPr>
          <w:rFonts w:ascii="Courier New" w:hAnsi="Courier New" w:cs="Courier New"/>
          <w:sz w:val="23"/>
          <w:szCs w:val="23"/>
        </w:rPr>
        <w:t xml:space="preserve">“WAIVING SECTION 118.107 (NONPROFITS TO RECEIVE FUNDING THROUGH A COMPETITIVE EVALUATED AWARD PROCESS), PART 1 (GENERAL PROVISIONS), CHAPTER 118 (CITY GRANTS), </w:t>
      </w:r>
      <w:r w:rsidR="00943E8B" w:rsidRPr="00943E8B">
        <w:rPr>
          <w:rFonts w:ascii="Courier New" w:hAnsi="Courier New" w:cs="Courier New"/>
          <w:i/>
          <w:iCs/>
          <w:sz w:val="23"/>
          <w:szCs w:val="23"/>
        </w:rPr>
        <w:t>ORDINANCE CODE</w:t>
      </w:r>
      <w:r w:rsidR="00943E8B" w:rsidRPr="00943E8B">
        <w:rPr>
          <w:rFonts w:ascii="Courier New" w:hAnsi="Courier New" w:cs="Courier New"/>
          <w:sz w:val="23"/>
          <w:szCs w:val="23"/>
        </w:rPr>
        <w:t xml:space="preserve">, TO ALLOW FOR A DIRECT CONTRACT WITH </w:t>
      </w:r>
      <w:r w:rsidR="00943E8B">
        <w:rPr>
          <w:rFonts w:ascii="Courier New" w:hAnsi="Courier New" w:cs="Courier New"/>
          <w:sz w:val="23"/>
          <w:szCs w:val="23"/>
        </w:rPr>
        <w:t>CHANGING HOMELESSNESS, INC.</w:t>
      </w:r>
      <w:r w:rsidR="00943E8B" w:rsidRPr="00943E8B">
        <w:rPr>
          <w:rFonts w:ascii="Courier New" w:hAnsi="Courier New" w:cs="Courier New"/>
          <w:sz w:val="23"/>
          <w:szCs w:val="23"/>
        </w:rPr>
        <w:t>;</w:t>
      </w:r>
      <w:r w:rsidR="00943E8B">
        <w:rPr>
          <w:rFonts w:ascii="Courier New" w:hAnsi="Courier New" w:cs="Courier New"/>
          <w:sz w:val="23"/>
          <w:szCs w:val="23"/>
        </w:rPr>
        <w:t xml:space="preserve"> </w:t>
      </w:r>
      <w:r w:rsidR="00943E8B" w:rsidRPr="00943E8B">
        <w:rPr>
          <w:rFonts w:ascii="Courier New" w:hAnsi="Courier New" w:cs="Courier New"/>
          <w:sz w:val="23"/>
          <w:szCs w:val="23"/>
        </w:rPr>
        <w:t xml:space="preserve">APPROVING, AND AUTHORIZING THE MAYOR, OR HER DESIGNEE, AND THE CORPORATION SECRETARY TO EXECUTE AND DELIVER ON BEHALF OF THE CITY AN AGREEMENT BETWEEN THE CITY OF JACKSONVILLE AND </w:t>
      </w:r>
      <w:r w:rsidR="00943E8B">
        <w:rPr>
          <w:rFonts w:ascii="Courier New" w:hAnsi="Courier New" w:cs="Courier New"/>
          <w:sz w:val="23"/>
          <w:szCs w:val="23"/>
        </w:rPr>
        <w:t>CHANGING HOMELESSNESS</w:t>
      </w:r>
      <w:r w:rsidR="00943E8B" w:rsidRPr="00943E8B">
        <w:rPr>
          <w:rFonts w:ascii="Courier New" w:hAnsi="Courier New" w:cs="Courier New"/>
          <w:sz w:val="23"/>
          <w:szCs w:val="23"/>
        </w:rPr>
        <w:t>, INC.</w:t>
      </w:r>
      <w:r w:rsidR="00943E8B">
        <w:rPr>
          <w:rFonts w:ascii="Courier New" w:hAnsi="Courier New" w:cs="Courier New"/>
          <w:sz w:val="23"/>
          <w:szCs w:val="23"/>
        </w:rPr>
        <w:t xml:space="preserve"> IN A NOT-TO-EXCEED AMOUNT OF $25,000</w:t>
      </w:r>
      <w:r w:rsidR="00943E8B" w:rsidRPr="00943E8B">
        <w:rPr>
          <w:rFonts w:ascii="Courier New" w:hAnsi="Courier New" w:cs="Courier New"/>
          <w:sz w:val="23"/>
          <w:szCs w:val="23"/>
        </w:rPr>
        <w:t xml:space="preserve"> FOR THE </w:t>
      </w:r>
      <w:r w:rsidR="00943E8B">
        <w:rPr>
          <w:rFonts w:ascii="Courier New" w:hAnsi="Courier New" w:cs="Courier New"/>
          <w:sz w:val="23"/>
          <w:szCs w:val="23"/>
        </w:rPr>
        <w:t>PROVISION OF DATA COLLECTION SERVICES</w:t>
      </w:r>
      <w:r w:rsidR="00943E8B" w:rsidRPr="00943E8B">
        <w:rPr>
          <w:rFonts w:ascii="Courier New" w:hAnsi="Courier New" w:cs="Courier New"/>
          <w:sz w:val="23"/>
          <w:szCs w:val="23"/>
        </w:rPr>
        <w:t>;”;</w:t>
      </w:r>
    </w:p>
    <w:p w14:paraId="59B07702" w14:textId="77777777" w:rsidR="00943E8B" w:rsidRDefault="00943E8B" w:rsidP="00943E8B">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23 ½, </w:t>
      </w:r>
      <w:r>
        <w:rPr>
          <w:rFonts w:ascii="Courier New" w:hAnsi="Courier New" w:cs="Courier New"/>
          <w:b/>
          <w:bCs/>
          <w:sz w:val="23"/>
          <w:szCs w:val="23"/>
          <w:u w:val="single"/>
        </w:rPr>
        <w:t>insert</w:t>
      </w:r>
      <w:r>
        <w:rPr>
          <w:rFonts w:ascii="Courier New" w:hAnsi="Courier New" w:cs="Courier New"/>
          <w:sz w:val="23"/>
          <w:szCs w:val="23"/>
        </w:rPr>
        <w:t xml:space="preserve"> a new Section 4 and Section 5 to read as follows:</w:t>
      </w:r>
    </w:p>
    <w:p w14:paraId="2D8022D4" w14:textId="74B68482" w:rsidR="00943E8B" w:rsidRDefault="00943E8B" w:rsidP="00943E8B">
      <w:pPr>
        <w:pStyle w:val="ListParagraph"/>
        <w:spacing w:after="0" w:line="440" w:lineRule="atLeast"/>
        <w:ind w:left="900" w:firstLine="540"/>
        <w:jc w:val="both"/>
        <w:rPr>
          <w:rFonts w:ascii="Courier New" w:hAnsi="Courier New" w:cs="Courier New"/>
          <w:sz w:val="23"/>
          <w:szCs w:val="23"/>
        </w:rPr>
      </w:pPr>
      <w:r w:rsidRPr="00943E8B">
        <w:rPr>
          <w:rFonts w:ascii="Courier New" w:hAnsi="Courier New" w:cs="Courier New"/>
          <w:sz w:val="23"/>
          <w:szCs w:val="23"/>
        </w:rPr>
        <w:t>“</w:t>
      </w:r>
      <w:r w:rsidRPr="00943E8B">
        <w:rPr>
          <w:rFonts w:ascii="Courier New" w:hAnsi="Courier New" w:cs="Courier New"/>
          <w:b/>
          <w:bCs/>
          <w:sz w:val="23"/>
          <w:szCs w:val="23"/>
        </w:rPr>
        <w:t>Section 4.</w:t>
      </w:r>
      <w:r w:rsidRPr="00943E8B">
        <w:rPr>
          <w:rFonts w:ascii="Courier New" w:hAnsi="Courier New" w:cs="Courier New"/>
          <w:b/>
          <w:bCs/>
          <w:sz w:val="23"/>
          <w:szCs w:val="23"/>
        </w:rPr>
        <w:tab/>
        <w:t xml:space="preserve">Waiver of Section 118.107, </w:t>
      </w:r>
      <w:r w:rsidRPr="00943E8B">
        <w:rPr>
          <w:rFonts w:ascii="Courier New" w:hAnsi="Courier New" w:cs="Courier New"/>
          <w:b/>
          <w:bCs/>
          <w:i/>
          <w:iCs/>
          <w:sz w:val="23"/>
          <w:szCs w:val="23"/>
        </w:rPr>
        <w:t>Ordinance Code</w:t>
      </w:r>
      <w:r w:rsidRPr="00943E8B">
        <w:rPr>
          <w:rFonts w:ascii="Courier New" w:hAnsi="Courier New" w:cs="Courier New"/>
          <w:b/>
          <w:bCs/>
          <w:sz w:val="23"/>
          <w:szCs w:val="23"/>
        </w:rPr>
        <w:t>.</w:t>
      </w:r>
      <w:r w:rsidRPr="00943E8B">
        <w:rPr>
          <w:rFonts w:ascii="Courier New" w:hAnsi="Courier New" w:cs="Courier New"/>
          <w:sz w:val="23"/>
          <w:szCs w:val="23"/>
        </w:rPr>
        <w:t xml:space="preserve">  The provisions of Section 118.107 (Nonprofits to receive funding through a competitive evaluated award process), Part 1 (General Provisions), Chapter 118 (City Grants), </w:t>
      </w:r>
      <w:r w:rsidRPr="00943E8B">
        <w:rPr>
          <w:rFonts w:ascii="Courier New" w:hAnsi="Courier New" w:cs="Courier New"/>
          <w:i/>
          <w:iCs/>
          <w:sz w:val="23"/>
          <w:szCs w:val="23"/>
        </w:rPr>
        <w:t>Ordinance Code</w:t>
      </w:r>
      <w:r w:rsidRPr="00943E8B">
        <w:rPr>
          <w:rFonts w:ascii="Courier New" w:hAnsi="Courier New" w:cs="Courier New"/>
          <w:sz w:val="23"/>
          <w:szCs w:val="23"/>
        </w:rPr>
        <w:t xml:space="preserve">, are hereby waived to allow for a direct contract with </w:t>
      </w:r>
      <w:r>
        <w:rPr>
          <w:rFonts w:ascii="Courier New" w:hAnsi="Courier New" w:cs="Courier New"/>
          <w:sz w:val="23"/>
          <w:szCs w:val="23"/>
        </w:rPr>
        <w:t>Changing Homelessness</w:t>
      </w:r>
      <w:r w:rsidRPr="00943E8B">
        <w:rPr>
          <w:rFonts w:ascii="Courier New" w:hAnsi="Courier New" w:cs="Courier New"/>
          <w:sz w:val="23"/>
          <w:szCs w:val="23"/>
        </w:rPr>
        <w:t xml:space="preserve">, Inc. </w:t>
      </w:r>
      <w:r w:rsidR="00DB5D8A">
        <w:rPr>
          <w:rFonts w:ascii="Courier New" w:hAnsi="Courier New" w:cs="Courier New"/>
          <w:sz w:val="23"/>
          <w:szCs w:val="23"/>
        </w:rPr>
        <w:t>This waiver is justified because Changing Homelessness, Inc. is the only entity able to provide administration and oversight of the Homelessness Management Information System which facilitates coordination of services among the various service providers which is a statutory requirement for recipients and subrecipients of Emergency Solutions Grant (“ESG”) funds</w:t>
      </w:r>
      <w:r w:rsidRPr="00943E8B">
        <w:rPr>
          <w:rFonts w:ascii="Courier New" w:hAnsi="Courier New" w:cs="Courier New"/>
          <w:sz w:val="23"/>
          <w:szCs w:val="23"/>
        </w:rPr>
        <w:t>.</w:t>
      </w:r>
    </w:p>
    <w:p w14:paraId="072A1D22" w14:textId="3DDD2506" w:rsidR="00943E8B" w:rsidRPr="00943E8B" w:rsidRDefault="00943E8B" w:rsidP="00943E8B">
      <w:pPr>
        <w:pStyle w:val="ListParagraph"/>
        <w:spacing w:after="0" w:line="440" w:lineRule="atLeast"/>
        <w:ind w:left="900" w:firstLine="540"/>
        <w:jc w:val="both"/>
        <w:rPr>
          <w:rFonts w:ascii="Courier New" w:hAnsi="Courier New" w:cs="Courier New"/>
          <w:sz w:val="23"/>
          <w:szCs w:val="23"/>
        </w:rPr>
      </w:pPr>
      <w:r w:rsidRPr="00943E8B">
        <w:rPr>
          <w:rFonts w:ascii="Courier New" w:hAnsi="Courier New" w:cs="Courier New"/>
          <w:b/>
          <w:bCs/>
          <w:sz w:val="23"/>
          <w:szCs w:val="23"/>
        </w:rPr>
        <w:lastRenderedPageBreak/>
        <w:t xml:space="preserve">Section </w:t>
      </w:r>
      <w:r>
        <w:rPr>
          <w:rFonts w:ascii="Courier New" w:hAnsi="Courier New" w:cs="Courier New"/>
          <w:b/>
          <w:bCs/>
          <w:sz w:val="23"/>
          <w:szCs w:val="23"/>
        </w:rPr>
        <w:t>5</w:t>
      </w:r>
      <w:r w:rsidRPr="00943E8B">
        <w:rPr>
          <w:rFonts w:ascii="Courier New" w:hAnsi="Courier New" w:cs="Courier New"/>
          <w:b/>
          <w:bCs/>
          <w:sz w:val="23"/>
          <w:szCs w:val="23"/>
        </w:rPr>
        <w:t>.</w:t>
      </w:r>
      <w:r w:rsidRPr="00943E8B">
        <w:rPr>
          <w:rFonts w:ascii="Courier New" w:hAnsi="Courier New" w:cs="Courier New"/>
          <w:b/>
          <w:bCs/>
          <w:sz w:val="23"/>
          <w:szCs w:val="23"/>
        </w:rPr>
        <w:tab/>
      </w:r>
      <w:r w:rsidRPr="00943E8B">
        <w:rPr>
          <w:rFonts w:ascii="Courier New" w:hAnsi="Courier New" w:cs="Courier New"/>
          <w:b/>
          <w:bCs/>
          <w:sz w:val="23"/>
          <w:szCs w:val="23"/>
        </w:rPr>
        <w:tab/>
        <w:t xml:space="preserve">Approval and Authorization to Execute.  </w:t>
      </w:r>
      <w:r w:rsidRPr="00943E8B">
        <w:rPr>
          <w:rFonts w:ascii="Courier New" w:hAnsi="Courier New" w:cs="Courier New"/>
          <w:sz w:val="23"/>
          <w:szCs w:val="23"/>
        </w:rPr>
        <w:t xml:space="preserve">There is hereby approved, and the Mayor, or her designee, and the Corporation Secretary are hereby authorized to execute and deliver on behalf of the City an agreement with </w:t>
      </w:r>
      <w:r w:rsidR="00DB5D8A">
        <w:rPr>
          <w:rFonts w:ascii="Courier New" w:hAnsi="Courier New" w:cs="Courier New"/>
          <w:sz w:val="23"/>
          <w:szCs w:val="23"/>
        </w:rPr>
        <w:t>Changing Homelessness</w:t>
      </w:r>
      <w:r w:rsidRPr="00943E8B">
        <w:rPr>
          <w:rFonts w:ascii="Courier New" w:hAnsi="Courier New" w:cs="Courier New"/>
          <w:sz w:val="23"/>
          <w:szCs w:val="23"/>
        </w:rPr>
        <w:t>, Inc. in an amount not-to-exceed $25,000</w:t>
      </w:r>
      <w:r w:rsidR="00DB5D8A">
        <w:rPr>
          <w:rFonts w:ascii="Courier New" w:hAnsi="Courier New" w:cs="Courier New"/>
          <w:sz w:val="23"/>
          <w:szCs w:val="23"/>
        </w:rPr>
        <w:t xml:space="preserve"> for data collection services pertaining to the RUSH program and related ESG program funding appropriated herein</w:t>
      </w:r>
      <w:r w:rsidRPr="00943E8B">
        <w:rPr>
          <w:rFonts w:ascii="Courier New" w:hAnsi="Courier New" w:cs="Courier New"/>
          <w:sz w:val="23"/>
          <w:szCs w:val="23"/>
        </w:rPr>
        <w:t xml:space="preserve">, and all other contracts and documents, including extensions, renewals and amendments to the agreement, and to otherwise take all action necessary to effectuate the intent of this Ordinance, subject to appropriate legal review and approval by the General Counsel, or his or her designee, and the City’s Risk Management Division for appropriate insurance and indemnification requirements in accordance with Section 128.601, </w:t>
      </w:r>
      <w:r w:rsidRPr="00943E8B">
        <w:rPr>
          <w:rFonts w:ascii="Courier New" w:hAnsi="Courier New" w:cs="Courier New"/>
          <w:i/>
          <w:iCs/>
          <w:sz w:val="23"/>
          <w:szCs w:val="23"/>
        </w:rPr>
        <w:t>Ordinance Code</w:t>
      </w:r>
      <w:r w:rsidRPr="00943E8B">
        <w:rPr>
          <w:rFonts w:ascii="Courier New" w:hAnsi="Courier New" w:cs="Courier New"/>
          <w:sz w:val="23"/>
          <w:szCs w:val="23"/>
        </w:rPr>
        <w:t>.</w:t>
      </w:r>
      <w:r>
        <w:rPr>
          <w:rFonts w:ascii="Courier New" w:hAnsi="Courier New" w:cs="Courier New"/>
          <w:sz w:val="23"/>
          <w:szCs w:val="23"/>
        </w:rPr>
        <w:t>”;</w:t>
      </w:r>
    </w:p>
    <w:p w14:paraId="117D3C47" w14:textId="1433A808" w:rsidR="00943E8B" w:rsidRPr="00943E8B" w:rsidRDefault="00943E8B" w:rsidP="00943E8B">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Renumber the remaining Section accordingly;</w:t>
      </w:r>
    </w:p>
    <w:p w14:paraId="16D86468" w14:textId="774E0FD3" w:rsidR="000A3B56" w:rsidRPr="001958B3" w:rsidRDefault="00D849B9" w:rsidP="000A3B56">
      <w:pPr>
        <w:pStyle w:val="ListParagraph"/>
        <w:numPr>
          <w:ilvl w:val="0"/>
          <w:numId w:val="5"/>
        </w:numPr>
        <w:spacing w:after="0" w:line="440" w:lineRule="atLeast"/>
        <w:ind w:left="900" w:hanging="720"/>
        <w:jc w:val="both"/>
        <w:rPr>
          <w:rFonts w:ascii="Courier New" w:hAnsi="Courier New" w:cs="Courier New"/>
          <w:sz w:val="23"/>
          <w:szCs w:val="23"/>
        </w:rPr>
      </w:pPr>
      <w:r w:rsidRPr="001958B3">
        <w:rPr>
          <w:rFonts w:ascii="Courier New" w:hAnsi="Courier New" w:cs="Courier New"/>
          <w:sz w:val="23"/>
          <w:szCs w:val="23"/>
        </w:rPr>
        <w:t xml:space="preserve">On </w:t>
      </w:r>
      <w:r w:rsidRPr="001958B3">
        <w:rPr>
          <w:rFonts w:ascii="Courier New" w:hAnsi="Courier New" w:cs="Courier New"/>
          <w:b/>
          <w:bCs/>
          <w:sz w:val="23"/>
          <w:szCs w:val="23"/>
        </w:rPr>
        <w:t>page 1, line 1,</w:t>
      </w:r>
      <w:r w:rsidRPr="001958B3">
        <w:rPr>
          <w:rFonts w:ascii="Courier New" w:hAnsi="Courier New" w:cs="Courier New"/>
          <w:sz w:val="23"/>
          <w:szCs w:val="23"/>
        </w:rPr>
        <w:t xml:space="preserve"> amend the introductory sentence to add that the bill was amended as reflected herein.</w:t>
      </w:r>
    </w:p>
    <w:p w14:paraId="749EF296" w14:textId="77777777" w:rsidR="00C2438C" w:rsidRPr="001958B3" w:rsidRDefault="00C2438C" w:rsidP="001F7F29">
      <w:pPr>
        <w:spacing w:after="0" w:line="440" w:lineRule="atLeast"/>
        <w:jc w:val="both"/>
        <w:rPr>
          <w:rFonts w:ascii="Courier New" w:hAnsi="Courier New" w:cs="Courier New"/>
          <w:sz w:val="23"/>
          <w:szCs w:val="23"/>
        </w:rPr>
      </w:pPr>
    </w:p>
    <w:p w14:paraId="6B768CDF" w14:textId="27170AB0" w:rsidR="001F7F29"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Form Approved: </w:t>
      </w:r>
    </w:p>
    <w:p w14:paraId="3535FDE8" w14:textId="77777777" w:rsidR="001F7F29" w:rsidRPr="001958B3" w:rsidRDefault="001F7F29" w:rsidP="001F7F29">
      <w:pPr>
        <w:spacing w:after="0" w:line="440" w:lineRule="atLeast"/>
        <w:jc w:val="both"/>
        <w:rPr>
          <w:rFonts w:ascii="Courier New" w:hAnsi="Courier New" w:cs="Courier New"/>
          <w:sz w:val="23"/>
          <w:szCs w:val="23"/>
        </w:rPr>
      </w:pPr>
    </w:p>
    <w:p w14:paraId="4F6C814B" w14:textId="121FD644" w:rsidR="001F7F29" w:rsidRPr="001958B3" w:rsidRDefault="008F2551" w:rsidP="001F7F29">
      <w:pPr>
        <w:spacing w:after="0" w:line="440" w:lineRule="atLeast"/>
        <w:jc w:val="both"/>
        <w:rPr>
          <w:rFonts w:ascii="Courier New" w:hAnsi="Courier New" w:cs="Courier New"/>
          <w:sz w:val="23"/>
          <w:szCs w:val="23"/>
          <w:u w:val="single"/>
        </w:rPr>
      </w:pPr>
      <w:r w:rsidRPr="001958B3">
        <w:rPr>
          <w:rFonts w:ascii="Courier New" w:hAnsi="Courier New" w:cs="Courier New"/>
          <w:sz w:val="23"/>
          <w:szCs w:val="23"/>
          <w:u w:val="single"/>
        </w:rPr>
        <w:tab/>
      </w:r>
      <w:r w:rsidR="00507616" w:rsidRPr="00507616">
        <w:rPr>
          <w:rFonts w:ascii="Courier New" w:hAnsi="Courier New" w:cs="Courier New"/>
          <w:sz w:val="23"/>
          <w:szCs w:val="23"/>
          <w:u w:val="single"/>
        </w:rPr>
        <w:t>/s/ Mary E. Staffopoulos</w:t>
      </w:r>
      <w:r w:rsidRPr="001958B3">
        <w:rPr>
          <w:rFonts w:ascii="Courier New" w:hAnsi="Courier New" w:cs="Courier New"/>
          <w:sz w:val="23"/>
          <w:szCs w:val="23"/>
          <w:u w:val="single"/>
        </w:rPr>
        <w:tab/>
      </w:r>
      <w:r w:rsidRPr="001958B3">
        <w:rPr>
          <w:rFonts w:ascii="Courier New" w:hAnsi="Courier New" w:cs="Courier New"/>
          <w:sz w:val="23"/>
          <w:szCs w:val="23"/>
          <w:u w:val="single"/>
        </w:rPr>
        <w:tab/>
      </w:r>
    </w:p>
    <w:p w14:paraId="081B9F60" w14:textId="77777777" w:rsidR="00CC2ACC"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Office of General Counsel </w:t>
      </w:r>
    </w:p>
    <w:p w14:paraId="2D659C1A" w14:textId="31BB08A5" w:rsidR="001F7F29"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Legislation Prepared By:</w:t>
      </w:r>
      <w:r w:rsidR="008F2551" w:rsidRPr="001958B3">
        <w:rPr>
          <w:rFonts w:ascii="Courier New" w:hAnsi="Courier New" w:cs="Courier New"/>
          <w:sz w:val="23"/>
          <w:szCs w:val="23"/>
        </w:rPr>
        <w:tab/>
      </w:r>
      <w:r w:rsidR="000A3B56" w:rsidRPr="001958B3">
        <w:rPr>
          <w:rFonts w:ascii="Courier New" w:hAnsi="Courier New" w:cs="Courier New"/>
          <w:sz w:val="23"/>
          <w:szCs w:val="23"/>
        </w:rPr>
        <w:t>Mary E. Staffopoulos</w:t>
      </w:r>
    </w:p>
    <w:p w14:paraId="3B95B169" w14:textId="543DD478" w:rsidR="000A3B56" w:rsidRPr="001958B3" w:rsidRDefault="000A3B56" w:rsidP="001F7F29">
      <w:pPr>
        <w:spacing w:after="0" w:line="440" w:lineRule="atLeast"/>
        <w:jc w:val="both"/>
        <w:rPr>
          <w:rFonts w:ascii="Courier New" w:hAnsi="Courier New" w:cs="Courier New"/>
          <w:sz w:val="16"/>
          <w:szCs w:val="16"/>
        </w:rPr>
      </w:pPr>
      <w:r w:rsidRPr="001958B3">
        <w:rPr>
          <w:rFonts w:ascii="Courier New" w:hAnsi="Courier New" w:cs="Courier New"/>
          <w:sz w:val="16"/>
          <w:szCs w:val="16"/>
        </w:rPr>
        <w:fldChar w:fldCharType="begin"/>
      </w:r>
      <w:r w:rsidRPr="001958B3">
        <w:rPr>
          <w:rFonts w:ascii="Courier New" w:hAnsi="Courier New" w:cs="Courier New"/>
          <w:sz w:val="16"/>
          <w:szCs w:val="16"/>
        </w:rPr>
        <w:instrText xml:space="preserve"> FILENAME   \* MERGEFORMAT </w:instrText>
      </w:r>
      <w:r w:rsidRPr="001958B3">
        <w:rPr>
          <w:rFonts w:ascii="Courier New" w:hAnsi="Courier New" w:cs="Courier New"/>
          <w:sz w:val="16"/>
          <w:szCs w:val="16"/>
        </w:rPr>
        <w:fldChar w:fldCharType="separate"/>
      </w:r>
      <w:r w:rsidR="00943E8B">
        <w:rPr>
          <w:rFonts w:ascii="Courier New" w:hAnsi="Courier New" w:cs="Courier New"/>
          <w:noProof/>
          <w:sz w:val="16"/>
          <w:szCs w:val="16"/>
        </w:rPr>
        <w:t>GC-#1694516-v1-2025-378_NCSPHS_Amd.docx</w:t>
      </w:r>
      <w:r w:rsidRPr="001958B3">
        <w:rPr>
          <w:rFonts w:ascii="Courier New" w:hAnsi="Courier New" w:cs="Courier New"/>
          <w:sz w:val="16"/>
          <w:szCs w:val="16"/>
        </w:rPr>
        <w:fldChar w:fldCharType="end"/>
      </w:r>
    </w:p>
    <w:sectPr w:rsidR="000A3B56" w:rsidRPr="001958B3" w:rsidSect="009D0B45">
      <w:footerReference w:type="even" r:id="rId7"/>
      <w:footerReference w:type="default" r:id="rId8"/>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8CBD" w14:textId="77777777" w:rsidR="009C0710" w:rsidRDefault="009C0710" w:rsidP="00813777">
      <w:pPr>
        <w:spacing w:after="0" w:line="240" w:lineRule="auto"/>
      </w:pPr>
      <w:r>
        <w:separator/>
      </w:r>
    </w:p>
  </w:endnote>
  <w:endnote w:type="continuationSeparator" w:id="0">
    <w:p w14:paraId="7A4F37F2" w14:textId="77777777" w:rsidR="009C0710" w:rsidRDefault="009C0710" w:rsidP="0081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15E6" w14:textId="11BB03E7" w:rsidR="00813777" w:rsidRPr="00D466F0" w:rsidRDefault="001B3A43" w:rsidP="001B3A43">
    <w:pPr>
      <w:pStyle w:val="DocID"/>
    </w:pPr>
    <w:r w:rsidRPr="001B3A43">
      <w:t>SGR/80292924.2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AF95" w14:textId="58144E8F" w:rsidR="00813777" w:rsidRPr="009D0B45" w:rsidRDefault="009D0B45" w:rsidP="009D0B45">
    <w:pPr>
      <w:pStyle w:val="Footer"/>
      <w:jc w:val="center"/>
      <w:rPr>
        <w:rFonts w:ascii="Courier New" w:hAnsi="Courier New" w:cs="Courier New"/>
        <w:sz w:val="23"/>
        <w:szCs w:val="23"/>
      </w:rPr>
    </w:pPr>
    <w:r w:rsidRPr="009D0B45">
      <w:rPr>
        <w:rFonts w:ascii="Courier New" w:hAnsi="Courier New" w:cs="Courier New"/>
        <w:sz w:val="23"/>
        <w:szCs w:val="23"/>
      </w:rPr>
      <w:fldChar w:fldCharType="begin"/>
    </w:r>
    <w:r w:rsidRPr="009D0B45">
      <w:rPr>
        <w:rFonts w:ascii="Courier New" w:hAnsi="Courier New" w:cs="Courier New"/>
        <w:sz w:val="23"/>
        <w:szCs w:val="23"/>
      </w:rPr>
      <w:instrText xml:space="preserve"> PAGE   \* MERGEFORMAT </w:instrText>
    </w:r>
    <w:r w:rsidRPr="009D0B45">
      <w:rPr>
        <w:rFonts w:ascii="Courier New" w:hAnsi="Courier New" w:cs="Courier New"/>
        <w:sz w:val="23"/>
        <w:szCs w:val="23"/>
      </w:rPr>
      <w:fldChar w:fldCharType="separate"/>
    </w:r>
    <w:r w:rsidRPr="009D0B45">
      <w:rPr>
        <w:rFonts w:ascii="Courier New" w:hAnsi="Courier New" w:cs="Courier New"/>
        <w:noProof/>
        <w:sz w:val="23"/>
        <w:szCs w:val="23"/>
      </w:rPr>
      <w:t>1</w:t>
    </w:r>
    <w:r w:rsidRPr="009D0B45">
      <w:rPr>
        <w:rFonts w:ascii="Courier New" w:hAnsi="Courier New" w:cs="Courier New"/>
        <w:noProof/>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64F2" w14:textId="77777777" w:rsidR="009C0710" w:rsidRDefault="009C0710" w:rsidP="00813777">
      <w:pPr>
        <w:spacing w:after="0" w:line="240" w:lineRule="auto"/>
      </w:pPr>
      <w:r>
        <w:separator/>
      </w:r>
    </w:p>
  </w:footnote>
  <w:footnote w:type="continuationSeparator" w:id="0">
    <w:p w14:paraId="5989E7B2" w14:textId="77777777" w:rsidR="009C0710" w:rsidRDefault="009C0710" w:rsidP="0081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D71"/>
    <w:multiLevelType w:val="hybridMultilevel"/>
    <w:tmpl w:val="8A66CD5C"/>
    <w:lvl w:ilvl="0" w:tplc="0C66E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26D50"/>
    <w:multiLevelType w:val="hybridMultilevel"/>
    <w:tmpl w:val="E9CA7AEC"/>
    <w:lvl w:ilvl="0" w:tplc="43FEB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A57DF"/>
    <w:multiLevelType w:val="hybridMultilevel"/>
    <w:tmpl w:val="C0865E54"/>
    <w:lvl w:ilvl="0" w:tplc="43FEBE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0440FC"/>
    <w:multiLevelType w:val="hybridMultilevel"/>
    <w:tmpl w:val="1DB2B756"/>
    <w:lvl w:ilvl="0" w:tplc="78AA9834">
      <w:start w:val="1"/>
      <w:numFmt w:val="decimal"/>
      <w:lvlText w:val="(%1)"/>
      <w:lvlJc w:val="left"/>
      <w:pPr>
        <w:ind w:left="450" w:hanging="360"/>
      </w:pPr>
      <w:rPr>
        <w:rFonts w:ascii="Courier New" w:hAnsi="Courier New" w:cs="Courier New" w:hint="default"/>
        <w:b w:val="0"/>
        <w:bCs w:val="0"/>
        <w:color w:val="000000"/>
        <w:sz w:val="23"/>
        <w:szCs w:val="23"/>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D5356C1"/>
    <w:multiLevelType w:val="hybridMultilevel"/>
    <w:tmpl w:val="03EA8944"/>
    <w:lvl w:ilvl="0" w:tplc="BEEC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34063">
    <w:abstractNumId w:val="1"/>
  </w:num>
  <w:num w:numId="2" w16cid:durableId="893391899">
    <w:abstractNumId w:val="0"/>
  </w:num>
  <w:num w:numId="3" w16cid:durableId="1433283111">
    <w:abstractNumId w:val="2"/>
  </w:num>
  <w:num w:numId="4" w16cid:durableId="1671719354">
    <w:abstractNumId w:val="4"/>
  </w:num>
  <w:num w:numId="5" w16cid:durableId="79840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B9"/>
    <w:rsid w:val="00030CBA"/>
    <w:rsid w:val="0004119D"/>
    <w:rsid w:val="00084CC2"/>
    <w:rsid w:val="000A3B56"/>
    <w:rsid w:val="000F5E28"/>
    <w:rsid w:val="00126FF2"/>
    <w:rsid w:val="001958B3"/>
    <w:rsid w:val="001A02DA"/>
    <w:rsid w:val="001B2B4C"/>
    <w:rsid w:val="001B3A43"/>
    <w:rsid w:val="001D5866"/>
    <w:rsid w:val="001E77FF"/>
    <w:rsid w:val="001F7F29"/>
    <w:rsid w:val="00211EFB"/>
    <w:rsid w:val="00243B5C"/>
    <w:rsid w:val="002758A2"/>
    <w:rsid w:val="00276106"/>
    <w:rsid w:val="002C4B6F"/>
    <w:rsid w:val="002C6C08"/>
    <w:rsid w:val="002F5292"/>
    <w:rsid w:val="00310312"/>
    <w:rsid w:val="00310F03"/>
    <w:rsid w:val="003415A4"/>
    <w:rsid w:val="003555CC"/>
    <w:rsid w:val="003A06AF"/>
    <w:rsid w:val="0040030D"/>
    <w:rsid w:val="00407965"/>
    <w:rsid w:val="00432952"/>
    <w:rsid w:val="00463380"/>
    <w:rsid w:val="00466B27"/>
    <w:rsid w:val="004B11EC"/>
    <w:rsid w:val="004C6F91"/>
    <w:rsid w:val="00507616"/>
    <w:rsid w:val="00511FEC"/>
    <w:rsid w:val="00553389"/>
    <w:rsid w:val="0057328A"/>
    <w:rsid w:val="00585E9D"/>
    <w:rsid w:val="00596158"/>
    <w:rsid w:val="005A3048"/>
    <w:rsid w:val="005B4D74"/>
    <w:rsid w:val="005C3E2E"/>
    <w:rsid w:val="005E0DC0"/>
    <w:rsid w:val="005E1548"/>
    <w:rsid w:val="005F118F"/>
    <w:rsid w:val="005F7F35"/>
    <w:rsid w:val="00644BFC"/>
    <w:rsid w:val="00662F5B"/>
    <w:rsid w:val="006B3CDA"/>
    <w:rsid w:val="006F341A"/>
    <w:rsid w:val="00704032"/>
    <w:rsid w:val="00710714"/>
    <w:rsid w:val="00726E8D"/>
    <w:rsid w:val="00742B90"/>
    <w:rsid w:val="0078433F"/>
    <w:rsid w:val="007918FD"/>
    <w:rsid w:val="007B5893"/>
    <w:rsid w:val="007F756F"/>
    <w:rsid w:val="00813777"/>
    <w:rsid w:val="00817F42"/>
    <w:rsid w:val="00841EC3"/>
    <w:rsid w:val="0085025F"/>
    <w:rsid w:val="00885F63"/>
    <w:rsid w:val="0088614E"/>
    <w:rsid w:val="00886A54"/>
    <w:rsid w:val="00892960"/>
    <w:rsid w:val="00897A46"/>
    <w:rsid w:val="008A582E"/>
    <w:rsid w:val="008E2FEC"/>
    <w:rsid w:val="008F2551"/>
    <w:rsid w:val="009008EB"/>
    <w:rsid w:val="00920992"/>
    <w:rsid w:val="00943E8B"/>
    <w:rsid w:val="0095109B"/>
    <w:rsid w:val="00955E8D"/>
    <w:rsid w:val="00960AD6"/>
    <w:rsid w:val="009C0710"/>
    <w:rsid w:val="009D0B45"/>
    <w:rsid w:val="00A561DA"/>
    <w:rsid w:val="00A71E62"/>
    <w:rsid w:val="00A92FF4"/>
    <w:rsid w:val="00AA2D66"/>
    <w:rsid w:val="00B02A1E"/>
    <w:rsid w:val="00B22036"/>
    <w:rsid w:val="00B230EA"/>
    <w:rsid w:val="00B311C9"/>
    <w:rsid w:val="00B33B8D"/>
    <w:rsid w:val="00B4747E"/>
    <w:rsid w:val="00B714CA"/>
    <w:rsid w:val="00B8187D"/>
    <w:rsid w:val="00BC22B1"/>
    <w:rsid w:val="00C2438C"/>
    <w:rsid w:val="00C63B99"/>
    <w:rsid w:val="00C72EB9"/>
    <w:rsid w:val="00CB1881"/>
    <w:rsid w:val="00CC2ACC"/>
    <w:rsid w:val="00CC2BB5"/>
    <w:rsid w:val="00CC7238"/>
    <w:rsid w:val="00CD4FB8"/>
    <w:rsid w:val="00CE409D"/>
    <w:rsid w:val="00CF4672"/>
    <w:rsid w:val="00D041FC"/>
    <w:rsid w:val="00D12E84"/>
    <w:rsid w:val="00D37FC5"/>
    <w:rsid w:val="00D40F7E"/>
    <w:rsid w:val="00D466F0"/>
    <w:rsid w:val="00D629B0"/>
    <w:rsid w:val="00D6645B"/>
    <w:rsid w:val="00D7453D"/>
    <w:rsid w:val="00D75642"/>
    <w:rsid w:val="00D849B9"/>
    <w:rsid w:val="00DA64B4"/>
    <w:rsid w:val="00DB5D8A"/>
    <w:rsid w:val="00DC0E96"/>
    <w:rsid w:val="00E13389"/>
    <w:rsid w:val="00E178CA"/>
    <w:rsid w:val="00E67CF6"/>
    <w:rsid w:val="00E73F08"/>
    <w:rsid w:val="00E77419"/>
    <w:rsid w:val="00E92F4B"/>
    <w:rsid w:val="00E953E6"/>
    <w:rsid w:val="00EC6820"/>
    <w:rsid w:val="00F23EF4"/>
    <w:rsid w:val="00F469D8"/>
    <w:rsid w:val="00F905AD"/>
    <w:rsid w:val="00FB0752"/>
    <w:rsid w:val="00FD2416"/>
    <w:rsid w:val="00FD3DD6"/>
    <w:rsid w:val="00FE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D632"/>
  <w15:chartTrackingRefBased/>
  <w15:docId w15:val="{F7226CC9-789F-4C6D-B1B2-D6876FC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B9"/>
    <w:rPr>
      <w:rFonts w:eastAsiaTheme="majorEastAsia" w:cstheme="majorBidi"/>
      <w:color w:val="272727" w:themeColor="text1" w:themeTint="D8"/>
    </w:rPr>
  </w:style>
  <w:style w:type="paragraph" w:styleId="Title">
    <w:name w:val="Title"/>
    <w:basedOn w:val="Normal"/>
    <w:next w:val="Normal"/>
    <w:link w:val="TitleChar"/>
    <w:uiPriority w:val="10"/>
    <w:qFormat/>
    <w:rsid w:val="00D84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B9"/>
    <w:pPr>
      <w:spacing w:before="160"/>
      <w:jc w:val="center"/>
    </w:pPr>
    <w:rPr>
      <w:i/>
      <w:iCs/>
      <w:color w:val="404040" w:themeColor="text1" w:themeTint="BF"/>
    </w:rPr>
  </w:style>
  <w:style w:type="character" w:customStyle="1" w:styleId="QuoteChar">
    <w:name w:val="Quote Char"/>
    <w:basedOn w:val="DefaultParagraphFont"/>
    <w:link w:val="Quote"/>
    <w:uiPriority w:val="29"/>
    <w:rsid w:val="00D849B9"/>
    <w:rPr>
      <w:i/>
      <w:iCs/>
      <w:color w:val="404040" w:themeColor="text1" w:themeTint="BF"/>
    </w:rPr>
  </w:style>
  <w:style w:type="paragraph" w:styleId="ListParagraph">
    <w:name w:val="List Paragraph"/>
    <w:basedOn w:val="Normal"/>
    <w:uiPriority w:val="34"/>
    <w:qFormat/>
    <w:rsid w:val="00D849B9"/>
    <w:pPr>
      <w:ind w:left="720"/>
      <w:contextualSpacing/>
    </w:pPr>
  </w:style>
  <w:style w:type="character" w:styleId="IntenseEmphasis">
    <w:name w:val="Intense Emphasis"/>
    <w:basedOn w:val="DefaultParagraphFont"/>
    <w:uiPriority w:val="21"/>
    <w:qFormat/>
    <w:rsid w:val="00D849B9"/>
    <w:rPr>
      <w:i/>
      <w:iCs/>
      <w:color w:val="0F4761" w:themeColor="accent1" w:themeShade="BF"/>
    </w:rPr>
  </w:style>
  <w:style w:type="paragraph" w:styleId="IntenseQuote">
    <w:name w:val="Intense Quote"/>
    <w:basedOn w:val="Normal"/>
    <w:next w:val="Normal"/>
    <w:link w:val="IntenseQuoteChar"/>
    <w:uiPriority w:val="30"/>
    <w:qFormat/>
    <w:rsid w:val="00D84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9B9"/>
    <w:rPr>
      <w:i/>
      <w:iCs/>
      <w:color w:val="0F4761" w:themeColor="accent1" w:themeShade="BF"/>
    </w:rPr>
  </w:style>
  <w:style w:type="character" w:styleId="IntenseReference">
    <w:name w:val="Intense Reference"/>
    <w:basedOn w:val="DefaultParagraphFont"/>
    <w:uiPriority w:val="32"/>
    <w:qFormat/>
    <w:rsid w:val="00D849B9"/>
    <w:rPr>
      <w:b/>
      <w:bCs/>
      <w:smallCaps/>
      <w:color w:val="0F4761" w:themeColor="accent1" w:themeShade="BF"/>
      <w:spacing w:val="5"/>
    </w:rPr>
  </w:style>
  <w:style w:type="paragraph" w:styleId="Header">
    <w:name w:val="header"/>
    <w:basedOn w:val="Normal"/>
    <w:link w:val="HeaderChar"/>
    <w:uiPriority w:val="99"/>
    <w:unhideWhenUsed/>
    <w:rsid w:val="0081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77"/>
  </w:style>
  <w:style w:type="paragraph" w:styleId="Footer">
    <w:name w:val="footer"/>
    <w:basedOn w:val="Normal"/>
    <w:link w:val="FooterChar"/>
    <w:uiPriority w:val="99"/>
    <w:unhideWhenUsed/>
    <w:rsid w:val="0081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77"/>
  </w:style>
  <w:style w:type="paragraph" w:customStyle="1" w:styleId="DocID">
    <w:name w:val="DocID"/>
    <w:basedOn w:val="Normal"/>
    <w:rsid w:val="00813777"/>
    <w:pPr>
      <w:spacing w:line="259" w:lineRule="auto"/>
      <w:jc w:val="right"/>
    </w:pPr>
    <w:rPr>
      <w:rFonts w:ascii="Times New Roman" w:eastAsiaTheme="minorEastAsia" w:hAnsi="Times New Roman"/>
      <w:kern w:val="0"/>
      <w:sz w:val="16"/>
      <w:szCs w:val="22"/>
      <w:lang w:eastAsia="zh-CN"/>
      <w14:ligatures w14:val="none"/>
    </w:rPr>
  </w:style>
  <w:style w:type="paragraph" w:styleId="BodyText">
    <w:name w:val="Body Text"/>
    <w:basedOn w:val="Normal"/>
    <w:link w:val="BodyTextChar"/>
    <w:rsid w:val="00FD3D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 w:val="left" w:pos="9420"/>
        <w:tab w:val="left" w:pos="12240"/>
        <w:tab w:val="left" w:pos="12960"/>
        <w:tab w:val="left" w:pos="13680"/>
        <w:tab w:val="left" w:pos="14400"/>
        <w:tab w:val="left" w:pos="15120"/>
        <w:tab w:val="left" w:pos="15840"/>
        <w:tab w:val="left" w:pos="16560"/>
        <w:tab w:val="left" w:pos="17280"/>
        <w:tab w:val="left" w:pos="18000"/>
        <w:tab w:val="left" w:pos="18720"/>
      </w:tabs>
      <w:spacing w:after="0" w:line="450" w:lineRule="atLeast"/>
      <w:jc w:val="both"/>
    </w:pPr>
    <w:rPr>
      <w:rFonts w:ascii="Courier New" w:eastAsia="Times New Roman" w:hAnsi="Courier New" w:cs="Times New Roman"/>
      <w:kern w:val="0"/>
      <w:sz w:val="23"/>
      <w:szCs w:val="20"/>
      <w14:ligatures w14:val="none"/>
    </w:rPr>
  </w:style>
  <w:style w:type="character" w:customStyle="1" w:styleId="BodyTextChar">
    <w:name w:val="Body Text Char"/>
    <w:basedOn w:val="DefaultParagraphFont"/>
    <w:link w:val="BodyText"/>
    <w:rsid w:val="00FD3DD6"/>
    <w:rPr>
      <w:rFonts w:ascii="Courier New" w:eastAsia="Times New Roman" w:hAnsi="Courier New" w:cs="Times New Roman"/>
      <w:kern w:val="0"/>
      <w:sz w:val="23"/>
      <w:szCs w:val="20"/>
      <w14:ligatures w14:val="none"/>
    </w:rPr>
  </w:style>
  <w:style w:type="paragraph" w:styleId="Revision">
    <w:name w:val="Revision"/>
    <w:hidden/>
    <w:uiPriority w:val="99"/>
    <w:semiHidden/>
    <w:rsid w:val="001D5866"/>
    <w:pPr>
      <w:spacing w:after="0" w:line="240" w:lineRule="auto"/>
    </w:pPr>
  </w:style>
  <w:style w:type="character" w:styleId="CommentReference">
    <w:name w:val="annotation reference"/>
    <w:basedOn w:val="DefaultParagraphFont"/>
    <w:uiPriority w:val="99"/>
    <w:semiHidden/>
    <w:unhideWhenUsed/>
    <w:rsid w:val="00897A46"/>
    <w:rPr>
      <w:sz w:val="16"/>
      <w:szCs w:val="16"/>
    </w:rPr>
  </w:style>
  <w:style w:type="paragraph" w:styleId="CommentText">
    <w:name w:val="annotation text"/>
    <w:basedOn w:val="Normal"/>
    <w:link w:val="CommentTextChar"/>
    <w:uiPriority w:val="99"/>
    <w:unhideWhenUsed/>
    <w:rsid w:val="00897A46"/>
    <w:pPr>
      <w:spacing w:line="240" w:lineRule="auto"/>
    </w:pPr>
    <w:rPr>
      <w:sz w:val="20"/>
      <w:szCs w:val="20"/>
    </w:rPr>
  </w:style>
  <w:style w:type="character" w:customStyle="1" w:styleId="CommentTextChar">
    <w:name w:val="Comment Text Char"/>
    <w:basedOn w:val="DefaultParagraphFont"/>
    <w:link w:val="CommentText"/>
    <w:uiPriority w:val="99"/>
    <w:rsid w:val="00897A46"/>
    <w:rPr>
      <w:sz w:val="20"/>
      <w:szCs w:val="20"/>
    </w:rPr>
  </w:style>
  <w:style w:type="paragraph" w:styleId="CommentSubject">
    <w:name w:val="annotation subject"/>
    <w:basedOn w:val="CommentText"/>
    <w:next w:val="CommentText"/>
    <w:link w:val="CommentSubjectChar"/>
    <w:uiPriority w:val="99"/>
    <w:semiHidden/>
    <w:unhideWhenUsed/>
    <w:rsid w:val="00897A46"/>
    <w:rPr>
      <w:b/>
      <w:bCs/>
    </w:rPr>
  </w:style>
  <w:style w:type="character" w:customStyle="1" w:styleId="CommentSubjectChar">
    <w:name w:val="Comment Subject Char"/>
    <w:basedOn w:val="CommentTextChar"/>
    <w:link w:val="CommentSubject"/>
    <w:uiPriority w:val="99"/>
    <w:semiHidden/>
    <w:rsid w:val="00897A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Schultz, Samantha - GCGA</cp:lastModifiedBy>
  <cp:revision>6</cp:revision>
  <cp:lastPrinted>2025-06-18T18:00:00Z</cp:lastPrinted>
  <dcterms:created xsi:type="dcterms:W3CDTF">2025-06-17T23:44:00Z</dcterms:created>
  <dcterms:modified xsi:type="dcterms:W3CDTF">2025-06-20T18:31:00Z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